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89F90D" w14:textId="4D3FF031" w:rsidR="003C48CC" w:rsidRDefault="003C48CC" w:rsidP="003C48CC">
      <w:pPr>
        <w:spacing w:line="480" w:lineRule="auto"/>
        <w:rPr>
          <w:rFonts w:ascii="Times New Roman" w:hAnsi="Times New Roman" w:cs="Times New Roman"/>
        </w:rPr>
      </w:pPr>
      <w:r>
        <w:rPr>
          <w:rFonts w:ascii="Times New Roman" w:hAnsi="Times New Roman" w:cs="Times New Roman"/>
        </w:rPr>
        <w:t>Jean Lee</w:t>
      </w:r>
    </w:p>
    <w:p w14:paraId="3EC5091B" w14:textId="27FB20FC" w:rsidR="003C48CC" w:rsidRDefault="003C48CC" w:rsidP="003C48CC">
      <w:pPr>
        <w:spacing w:line="480" w:lineRule="auto"/>
        <w:rPr>
          <w:rFonts w:ascii="Times New Roman" w:hAnsi="Times New Roman" w:cs="Times New Roman"/>
        </w:rPr>
      </w:pPr>
      <w:r>
        <w:rPr>
          <w:rFonts w:ascii="Times New Roman" w:hAnsi="Times New Roman" w:cs="Times New Roman"/>
        </w:rPr>
        <w:t>Dr. Subramaniam</w:t>
      </w:r>
    </w:p>
    <w:p w14:paraId="682D24A8" w14:textId="26E43B51" w:rsidR="003C48CC" w:rsidRDefault="003C48CC" w:rsidP="003C48CC">
      <w:pPr>
        <w:spacing w:line="480" w:lineRule="auto"/>
        <w:rPr>
          <w:rFonts w:ascii="Times New Roman" w:hAnsi="Times New Roman" w:cs="Times New Roman"/>
        </w:rPr>
      </w:pPr>
      <w:r>
        <w:rPr>
          <w:rFonts w:ascii="Times New Roman" w:hAnsi="Times New Roman" w:cs="Times New Roman"/>
        </w:rPr>
        <w:t>LBSC 622</w:t>
      </w:r>
    </w:p>
    <w:p w14:paraId="7AF79806" w14:textId="07901D69" w:rsidR="003C48CC" w:rsidRPr="003C48CC" w:rsidRDefault="003C48CC" w:rsidP="003C48CC">
      <w:pPr>
        <w:spacing w:line="480" w:lineRule="auto"/>
        <w:rPr>
          <w:rFonts w:ascii="Times New Roman" w:hAnsi="Times New Roman" w:cs="Times New Roman"/>
        </w:rPr>
      </w:pPr>
      <w:r>
        <w:rPr>
          <w:rFonts w:ascii="Times New Roman" w:hAnsi="Times New Roman" w:cs="Times New Roman"/>
        </w:rPr>
        <w:t>April 2, 2012</w:t>
      </w:r>
    </w:p>
    <w:p w14:paraId="1C988E9B" w14:textId="21FA3C22" w:rsidR="00BB64D2" w:rsidRPr="003C48CC" w:rsidRDefault="00BB64D2" w:rsidP="00BB64D2">
      <w:pPr>
        <w:spacing w:line="480" w:lineRule="auto"/>
        <w:jc w:val="center"/>
        <w:rPr>
          <w:rFonts w:ascii="Times New Roman" w:hAnsi="Times New Roman" w:cs="Times New Roman"/>
        </w:rPr>
      </w:pPr>
      <w:r w:rsidRPr="003C48CC">
        <w:rPr>
          <w:rFonts w:ascii="Times New Roman" w:hAnsi="Times New Roman" w:cs="Times New Roman"/>
        </w:rPr>
        <w:t>Express Scribe</w:t>
      </w:r>
    </w:p>
    <w:p w14:paraId="2D8524CB" w14:textId="1DADF6CB" w:rsidR="000B0926" w:rsidRDefault="009400FD" w:rsidP="000B0926">
      <w:pPr>
        <w:spacing w:line="480" w:lineRule="auto"/>
        <w:ind w:firstLine="720"/>
        <w:rPr>
          <w:rFonts w:ascii="Times New Roman" w:hAnsi="Times New Roman" w:cs="Times New Roman"/>
        </w:rPr>
      </w:pPr>
      <w:r>
        <w:rPr>
          <w:rFonts w:ascii="Times New Roman" w:hAnsi="Times New Roman" w:cs="Times New Roman"/>
        </w:rPr>
        <w:t>Transcribing audio</w:t>
      </w:r>
      <w:r w:rsidR="00CE0249">
        <w:rPr>
          <w:rFonts w:ascii="Times New Roman" w:hAnsi="Times New Roman" w:cs="Times New Roman"/>
        </w:rPr>
        <w:t xml:space="preserve"> is the process of taking a recording </w:t>
      </w:r>
      <w:r w:rsidR="00EC18C2">
        <w:rPr>
          <w:rFonts w:ascii="Times New Roman" w:hAnsi="Times New Roman" w:cs="Times New Roman"/>
        </w:rPr>
        <w:t>of speech and turning it into written text</w:t>
      </w:r>
      <w:r w:rsidR="00CE0249">
        <w:rPr>
          <w:rFonts w:ascii="Times New Roman" w:hAnsi="Times New Roman" w:cs="Times New Roman"/>
        </w:rPr>
        <w:t>.</w:t>
      </w:r>
      <w:r w:rsidR="00EC18C2">
        <w:rPr>
          <w:rFonts w:ascii="Times New Roman" w:hAnsi="Times New Roman" w:cs="Times New Roman"/>
        </w:rPr>
        <w:t xml:space="preserve"> </w:t>
      </w:r>
      <w:r w:rsidR="00CE0249">
        <w:rPr>
          <w:rFonts w:ascii="Times New Roman" w:hAnsi="Times New Roman" w:cs="Times New Roman"/>
        </w:rPr>
        <w:t xml:space="preserve"> </w:t>
      </w:r>
      <w:r w:rsidR="00560B5B">
        <w:rPr>
          <w:rFonts w:ascii="Times New Roman" w:hAnsi="Times New Roman" w:cs="Times New Roman"/>
        </w:rPr>
        <w:t xml:space="preserve">The deaf, blind, people with cognitive disabilities, language learners, </w:t>
      </w:r>
      <w:r w:rsidR="00C60B71">
        <w:rPr>
          <w:rFonts w:ascii="Times New Roman" w:hAnsi="Times New Roman" w:cs="Times New Roman"/>
        </w:rPr>
        <w:t xml:space="preserve">groups with a tradition of oral histories, </w:t>
      </w:r>
      <w:r w:rsidR="00ED0BF3">
        <w:rPr>
          <w:rFonts w:ascii="Times New Roman" w:hAnsi="Times New Roman" w:cs="Times New Roman"/>
        </w:rPr>
        <w:t>people with limited Internet connectivity, and people with limited ac</w:t>
      </w:r>
      <w:r>
        <w:rPr>
          <w:rFonts w:ascii="Times New Roman" w:hAnsi="Times New Roman" w:cs="Times New Roman"/>
        </w:rPr>
        <w:t xml:space="preserve">cess to audio equipment are all potentially served by audio transcription.  </w:t>
      </w:r>
      <w:r w:rsidR="00CE0249">
        <w:rPr>
          <w:rFonts w:ascii="Times New Roman" w:hAnsi="Times New Roman" w:cs="Times New Roman"/>
        </w:rPr>
        <w:t>Express Scribe is</w:t>
      </w:r>
      <w:r w:rsidR="00CC6A01">
        <w:rPr>
          <w:rFonts w:ascii="Times New Roman" w:hAnsi="Times New Roman" w:cs="Times New Roman"/>
        </w:rPr>
        <w:t xml:space="preserve"> an audio transcription program by NCH Software.  Users can play an </w:t>
      </w:r>
      <w:r w:rsidR="00725730">
        <w:rPr>
          <w:rFonts w:ascii="Times New Roman" w:hAnsi="Times New Roman" w:cs="Times New Roman"/>
        </w:rPr>
        <w:t>audio clip using Express Scribe</w:t>
      </w:r>
      <w:r w:rsidR="00A41865">
        <w:rPr>
          <w:rFonts w:ascii="Times New Roman" w:hAnsi="Times New Roman" w:cs="Times New Roman"/>
        </w:rPr>
        <w:t xml:space="preserve">, which </w:t>
      </w:r>
      <w:r w:rsidR="00AC00AD">
        <w:rPr>
          <w:rFonts w:ascii="Times New Roman" w:hAnsi="Times New Roman" w:cs="Times New Roman"/>
        </w:rPr>
        <w:t>can then be used to control</w:t>
      </w:r>
      <w:r w:rsidR="00A41865">
        <w:rPr>
          <w:rFonts w:ascii="Times New Roman" w:hAnsi="Times New Roman" w:cs="Times New Roman"/>
        </w:rPr>
        <w:t xml:space="preserve"> </w:t>
      </w:r>
      <w:r w:rsidR="00AC00AD">
        <w:rPr>
          <w:rFonts w:ascii="Times New Roman" w:hAnsi="Times New Roman" w:cs="Times New Roman"/>
        </w:rPr>
        <w:t>dictation playback via a foot pedal or</w:t>
      </w:r>
      <w:r w:rsidR="0027487F">
        <w:rPr>
          <w:rFonts w:ascii="Times New Roman" w:hAnsi="Times New Roman" w:cs="Times New Roman"/>
        </w:rPr>
        <w:t xml:space="preserve"> hot-keys (keyboard shortcuts).  The hot-key</w:t>
      </w:r>
      <w:r w:rsidR="00ED0BF3">
        <w:rPr>
          <w:rFonts w:ascii="Times New Roman" w:hAnsi="Times New Roman" w:cs="Times New Roman"/>
        </w:rPr>
        <w:t>/foot pedal</w:t>
      </w:r>
      <w:r w:rsidR="0027487F">
        <w:rPr>
          <w:rFonts w:ascii="Times New Roman" w:hAnsi="Times New Roman" w:cs="Times New Roman"/>
        </w:rPr>
        <w:t xml:space="preserve"> command assignments are fully customizable by the user.  The possible commands include </w:t>
      </w:r>
      <w:r w:rsidR="00A41865">
        <w:rPr>
          <w:rFonts w:ascii="Times New Roman" w:hAnsi="Times New Roman" w:cs="Times New Roman"/>
        </w:rPr>
        <w:t>stop</w:t>
      </w:r>
      <w:r w:rsidR="0027487F">
        <w:rPr>
          <w:rFonts w:ascii="Times New Roman" w:hAnsi="Times New Roman" w:cs="Times New Roman"/>
        </w:rPr>
        <w:t>ping</w:t>
      </w:r>
      <w:r w:rsidR="00AC00AD">
        <w:rPr>
          <w:rFonts w:ascii="Times New Roman" w:hAnsi="Times New Roman" w:cs="Times New Roman"/>
        </w:rPr>
        <w:t xml:space="preserve"> the audio clip</w:t>
      </w:r>
      <w:r w:rsidR="00A41865">
        <w:rPr>
          <w:rFonts w:ascii="Times New Roman" w:hAnsi="Times New Roman" w:cs="Times New Roman"/>
        </w:rPr>
        <w:t>, rewind</w:t>
      </w:r>
      <w:r w:rsidR="0027487F">
        <w:rPr>
          <w:rFonts w:ascii="Times New Roman" w:hAnsi="Times New Roman" w:cs="Times New Roman"/>
        </w:rPr>
        <w:t>ing</w:t>
      </w:r>
      <w:r w:rsidR="00A41865">
        <w:rPr>
          <w:rFonts w:ascii="Times New Roman" w:hAnsi="Times New Roman" w:cs="Times New Roman"/>
        </w:rPr>
        <w:t>, fast-forward</w:t>
      </w:r>
      <w:r w:rsidR="0027487F">
        <w:rPr>
          <w:rFonts w:ascii="Times New Roman" w:hAnsi="Times New Roman" w:cs="Times New Roman"/>
        </w:rPr>
        <w:t>ing</w:t>
      </w:r>
      <w:r w:rsidR="00A41865">
        <w:rPr>
          <w:rFonts w:ascii="Times New Roman" w:hAnsi="Times New Roman" w:cs="Times New Roman"/>
        </w:rPr>
        <w:t>, play</w:t>
      </w:r>
      <w:r w:rsidR="0027487F">
        <w:rPr>
          <w:rFonts w:ascii="Times New Roman" w:hAnsi="Times New Roman" w:cs="Times New Roman"/>
        </w:rPr>
        <w:t>ing</w:t>
      </w:r>
      <w:r w:rsidR="00A41865">
        <w:rPr>
          <w:rFonts w:ascii="Times New Roman" w:hAnsi="Times New Roman" w:cs="Times New Roman"/>
        </w:rPr>
        <w:t xml:space="preserve"> at a slow</w:t>
      </w:r>
      <w:r w:rsidR="0027487F">
        <w:rPr>
          <w:rFonts w:ascii="Times New Roman" w:hAnsi="Times New Roman" w:cs="Times New Roman"/>
        </w:rPr>
        <w:t>/fast</w:t>
      </w:r>
      <w:r w:rsidR="00A41865">
        <w:rPr>
          <w:rFonts w:ascii="Times New Roman" w:hAnsi="Times New Roman" w:cs="Times New Roman"/>
        </w:rPr>
        <w:t xml:space="preserve"> speed, </w:t>
      </w:r>
      <w:r w:rsidR="00AC00AD">
        <w:rPr>
          <w:rFonts w:ascii="Times New Roman" w:hAnsi="Times New Roman" w:cs="Times New Roman"/>
        </w:rPr>
        <w:t>play</w:t>
      </w:r>
      <w:r w:rsidR="0027487F">
        <w:rPr>
          <w:rFonts w:ascii="Times New Roman" w:hAnsi="Times New Roman" w:cs="Times New Roman"/>
        </w:rPr>
        <w:t>ing</w:t>
      </w:r>
      <w:r w:rsidR="00AC00AD">
        <w:rPr>
          <w:rFonts w:ascii="Times New Roman" w:hAnsi="Times New Roman" w:cs="Times New Roman"/>
        </w:rPr>
        <w:t xml:space="preserve"> at the real speed, </w:t>
      </w:r>
      <w:r w:rsidR="0027487F">
        <w:rPr>
          <w:rFonts w:ascii="Times New Roman" w:hAnsi="Times New Roman" w:cs="Times New Roman"/>
        </w:rPr>
        <w:t xml:space="preserve">opening the program, controlling the volume, changing the playback speed, </w:t>
      </w:r>
      <w:r w:rsidR="00A41865">
        <w:rPr>
          <w:rFonts w:ascii="Times New Roman" w:hAnsi="Times New Roman" w:cs="Times New Roman"/>
        </w:rPr>
        <w:t>etc.</w:t>
      </w:r>
      <w:r w:rsidR="00AC00AD">
        <w:rPr>
          <w:rFonts w:ascii="Times New Roman" w:hAnsi="Times New Roman" w:cs="Times New Roman"/>
        </w:rPr>
        <w:t xml:space="preserve"> </w:t>
      </w:r>
      <w:r w:rsidR="00ED0BF3">
        <w:rPr>
          <w:rFonts w:ascii="Times New Roman" w:hAnsi="Times New Roman" w:cs="Times New Roman"/>
        </w:rPr>
        <w:t xml:space="preserve"> </w:t>
      </w:r>
      <w:r w:rsidR="00A41865">
        <w:rPr>
          <w:rFonts w:ascii="Times New Roman" w:hAnsi="Times New Roman" w:cs="Times New Roman"/>
        </w:rPr>
        <w:t>The program</w:t>
      </w:r>
      <w:r w:rsidR="00725730">
        <w:rPr>
          <w:rFonts w:ascii="Times New Roman" w:hAnsi="Times New Roman" w:cs="Times New Roman"/>
        </w:rPr>
        <w:t xml:space="preserve"> has a window </w:t>
      </w:r>
      <w:r w:rsidR="00A41865">
        <w:rPr>
          <w:rFonts w:ascii="Times New Roman" w:hAnsi="Times New Roman" w:cs="Times New Roman"/>
        </w:rPr>
        <w:t>where users can enter</w:t>
      </w:r>
      <w:r w:rsidR="00725730">
        <w:rPr>
          <w:rFonts w:ascii="Times New Roman" w:hAnsi="Times New Roman" w:cs="Times New Roman"/>
        </w:rPr>
        <w:t xml:space="preserve"> the actual transcription.  Alternatively, users can </w:t>
      </w:r>
      <w:r w:rsidR="00F309A4">
        <w:rPr>
          <w:rFonts w:ascii="Times New Roman" w:hAnsi="Times New Roman" w:cs="Times New Roman"/>
        </w:rPr>
        <w:t xml:space="preserve">run Express Scribe and </w:t>
      </w:r>
      <w:r w:rsidR="00725730">
        <w:rPr>
          <w:rFonts w:ascii="Times New Roman" w:hAnsi="Times New Roman" w:cs="Times New Roman"/>
        </w:rPr>
        <w:t xml:space="preserve">transcribe in their choice word processor because </w:t>
      </w:r>
      <w:r w:rsidR="00F309A4">
        <w:rPr>
          <w:rFonts w:ascii="Times New Roman" w:hAnsi="Times New Roman" w:cs="Times New Roman"/>
        </w:rPr>
        <w:t xml:space="preserve">the </w:t>
      </w:r>
      <w:r w:rsidR="00ED0BF3">
        <w:rPr>
          <w:rFonts w:ascii="Times New Roman" w:hAnsi="Times New Roman" w:cs="Times New Roman"/>
        </w:rPr>
        <w:t xml:space="preserve">hot-key command assignments are enabled </w:t>
      </w:r>
      <w:r w:rsidR="00F309A4">
        <w:rPr>
          <w:rFonts w:ascii="Times New Roman" w:hAnsi="Times New Roman" w:cs="Times New Roman"/>
        </w:rPr>
        <w:t>system-wide</w:t>
      </w:r>
      <w:r w:rsidR="00832180">
        <w:rPr>
          <w:rFonts w:ascii="Times New Roman" w:hAnsi="Times New Roman" w:cs="Times New Roman"/>
        </w:rPr>
        <w:t xml:space="preserve"> while the program is open</w:t>
      </w:r>
      <w:r w:rsidR="00F309A4">
        <w:rPr>
          <w:rFonts w:ascii="Times New Roman" w:hAnsi="Times New Roman" w:cs="Times New Roman"/>
        </w:rPr>
        <w:t xml:space="preserve">.  </w:t>
      </w:r>
    </w:p>
    <w:p w14:paraId="7B7BC438" w14:textId="7F9866AE" w:rsidR="00C2720B" w:rsidRDefault="00CC6A01" w:rsidP="00296B8C">
      <w:pPr>
        <w:spacing w:line="480" w:lineRule="auto"/>
        <w:ind w:firstLine="720"/>
        <w:rPr>
          <w:rFonts w:ascii="Times New Roman" w:hAnsi="Times New Roman" w:cs="Times New Roman"/>
        </w:rPr>
      </w:pPr>
      <w:r>
        <w:rPr>
          <w:rFonts w:ascii="Times New Roman" w:hAnsi="Times New Roman" w:cs="Times New Roman"/>
        </w:rPr>
        <w:t xml:space="preserve">NCH Software offers </w:t>
      </w:r>
      <w:r w:rsidR="003925BE">
        <w:rPr>
          <w:rFonts w:ascii="Times New Roman" w:hAnsi="Times New Roman" w:cs="Times New Roman"/>
        </w:rPr>
        <w:t>a</w:t>
      </w:r>
      <w:r w:rsidR="00022B32">
        <w:rPr>
          <w:rFonts w:ascii="Times New Roman" w:hAnsi="Times New Roman" w:cs="Times New Roman"/>
        </w:rPr>
        <w:t xml:space="preserve"> fr</w:t>
      </w:r>
      <w:r w:rsidR="003925BE">
        <w:rPr>
          <w:rFonts w:ascii="Times New Roman" w:hAnsi="Times New Roman" w:cs="Times New Roman"/>
        </w:rPr>
        <w:t>ee and professional version</w:t>
      </w:r>
      <w:r w:rsidR="000B0926">
        <w:rPr>
          <w:rFonts w:ascii="Times New Roman" w:hAnsi="Times New Roman" w:cs="Times New Roman"/>
        </w:rPr>
        <w:t xml:space="preserve"> of Express Scribe.  The free version </w:t>
      </w:r>
      <w:r w:rsidR="00022B32">
        <w:rPr>
          <w:rFonts w:ascii="Times New Roman" w:hAnsi="Times New Roman" w:cs="Times New Roman"/>
        </w:rPr>
        <w:t xml:space="preserve">is compatible only with AltoEdge brand foot pedals, </w:t>
      </w:r>
      <w:r w:rsidR="004B0AF5">
        <w:rPr>
          <w:rFonts w:ascii="Times New Roman" w:hAnsi="Times New Roman" w:cs="Times New Roman"/>
        </w:rPr>
        <w:t xml:space="preserve">but it supports encrypted dictation and </w:t>
      </w:r>
      <w:r w:rsidR="00A82C95">
        <w:rPr>
          <w:rFonts w:ascii="Times New Roman" w:hAnsi="Times New Roman" w:cs="Times New Roman"/>
        </w:rPr>
        <w:t xml:space="preserve">sound clips in </w:t>
      </w:r>
      <w:r w:rsidR="004B0AF5">
        <w:rPr>
          <w:rFonts w:ascii="Times New Roman" w:hAnsi="Times New Roman" w:cs="Times New Roman"/>
        </w:rPr>
        <w:t xml:space="preserve">most common audio formats.  </w:t>
      </w:r>
      <w:r w:rsidR="00676619">
        <w:rPr>
          <w:rFonts w:ascii="Times New Roman" w:hAnsi="Times New Roman" w:cs="Times New Roman"/>
        </w:rPr>
        <w:t>AltoEdge foot pedals range in price from $69.95-$329.00, but they are not required for transcription</w:t>
      </w:r>
      <w:r w:rsidR="00F309A4">
        <w:rPr>
          <w:rFonts w:ascii="Times New Roman" w:hAnsi="Times New Roman" w:cs="Times New Roman"/>
        </w:rPr>
        <w:t xml:space="preserve"> given the hot-key feature</w:t>
      </w:r>
      <w:r w:rsidR="00676619">
        <w:rPr>
          <w:rFonts w:ascii="Times New Roman" w:hAnsi="Times New Roman" w:cs="Times New Roman"/>
        </w:rPr>
        <w:t xml:space="preserve">.  </w:t>
      </w:r>
      <w:r w:rsidR="00022B32">
        <w:rPr>
          <w:rFonts w:ascii="Times New Roman" w:hAnsi="Times New Roman" w:cs="Times New Roman"/>
        </w:rPr>
        <w:t>The professional version of Express Scribe costs $40 and offers additional features, like support for video files</w:t>
      </w:r>
      <w:r w:rsidR="00832180">
        <w:rPr>
          <w:rFonts w:ascii="Times New Roman" w:hAnsi="Times New Roman" w:cs="Times New Roman"/>
        </w:rPr>
        <w:t>,</w:t>
      </w:r>
      <w:r w:rsidR="00ED0BF3">
        <w:rPr>
          <w:rFonts w:ascii="Times New Roman" w:hAnsi="Times New Roman" w:cs="Times New Roman"/>
        </w:rPr>
        <w:t xml:space="preserve"> </w:t>
      </w:r>
      <w:r w:rsidR="00022B32">
        <w:rPr>
          <w:rFonts w:ascii="Times New Roman" w:hAnsi="Times New Roman" w:cs="Times New Roman"/>
        </w:rPr>
        <w:lastRenderedPageBreak/>
        <w:t xml:space="preserve">technical support, and is not limited to </w:t>
      </w:r>
      <w:r w:rsidR="004B0AF5">
        <w:rPr>
          <w:rFonts w:ascii="Times New Roman" w:hAnsi="Times New Roman" w:cs="Times New Roman"/>
        </w:rPr>
        <w:t xml:space="preserve">AltoEdge foot pedals—and there are </w:t>
      </w:r>
      <w:r w:rsidR="003925BE">
        <w:rPr>
          <w:rFonts w:ascii="Times New Roman" w:hAnsi="Times New Roman" w:cs="Times New Roman"/>
        </w:rPr>
        <w:t xml:space="preserve">occasional </w:t>
      </w:r>
      <w:r w:rsidR="004B0AF5">
        <w:rPr>
          <w:rFonts w:ascii="Times New Roman" w:hAnsi="Times New Roman" w:cs="Times New Roman"/>
        </w:rPr>
        <w:t>promotions that further reduce the cost.</w:t>
      </w:r>
      <w:r w:rsidR="00C2720B" w:rsidRPr="00C2720B">
        <w:rPr>
          <w:rFonts w:ascii="Times New Roman" w:hAnsi="Times New Roman" w:cs="Times New Roman"/>
        </w:rPr>
        <w:t xml:space="preserve"> </w:t>
      </w:r>
      <w:r w:rsidR="00AF37DB">
        <w:rPr>
          <w:rFonts w:ascii="Times New Roman" w:hAnsi="Times New Roman" w:cs="Times New Roman"/>
        </w:rPr>
        <w:t xml:space="preserve"> NCH Software also recommends for Express Scribe to be used in conjunction with Express Dictate, a dictation-recording program</w:t>
      </w:r>
      <w:r w:rsidR="002928F4">
        <w:rPr>
          <w:rFonts w:ascii="Times New Roman" w:hAnsi="Times New Roman" w:cs="Times New Roman"/>
        </w:rPr>
        <w:t xml:space="preserve"> that they offer a free 14-day trial for</w:t>
      </w:r>
      <w:r w:rsidR="00AF37DB">
        <w:rPr>
          <w:rFonts w:ascii="Times New Roman" w:hAnsi="Times New Roman" w:cs="Times New Roman"/>
        </w:rPr>
        <w:t xml:space="preserve">. </w:t>
      </w:r>
      <w:r w:rsidR="002928F4">
        <w:rPr>
          <w:rFonts w:ascii="Times New Roman" w:hAnsi="Times New Roman" w:cs="Times New Roman"/>
        </w:rPr>
        <w:t>Single academic users who will be using it at an educational institution and who do not need security-encryption would need to pay $99 for Express Dictate.  A single professional user who does not need encryption, but wants the full set of features would purchase the $129 version.  Users, like th</w:t>
      </w:r>
      <w:r w:rsidR="0085098A">
        <w:rPr>
          <w:rFonts w:ascii="Times New Roman" w:hAnsi="Times New Roman" w:cs="Times New Roman"/>
        </w:rPr>
        <w:t>e ones</w:t>
      </w:r>
      <w:r w:rsidR="002928F4">
        <w:rPr>
          <w:rFonts w:ascii="Times New Roman" w:hAnsi="Times New Roman" w:cs="Times New Roman"/>
        </w:rPr>
        <w:t xml:space="preserve"> working on m</w:t>
      </w:r>
      <w:r w:rsidR="0085098A">
        <w:rPr>
          <w:rFonts w:ascii="Times New Roman" w:hAnsi="Times New Roman" w:cs="Times New Roman"/>
        </w:rPr>
        <w:t>edical or legal transcriptions, who need security-encryption sh</w:t>
      </w:r>
      <w:r w:rsidR="002928F4">
        <w:rPr>
          <w:rFonts w:ascii="Times New Roman" w:hAnsi="Times New Roman" w:cs="Times New Roman"/>
        </w:rPr>
        <w:t xml:space="preserve">ould </w:t>
      </w:r>
      <w:r w:rsidR="0085098A">
        <w:rPr>
          <w:rFonts w:ascii="Times New Roman" w:hAnsi="Times New Roman" w:cs="Times New Roman"/>
        </w:rPr>
        <w:t>get</w:t>
      </w:r>
      <w:r w:rsidR="002928F4">
        <w:rPr>
          <w:rFonts w:ascii="Times New Roman" w:hAnsi="Times New Roman" w:cs="Times New Roman"/>
        </w:rPr>
        <w:t xml:space="preserve"> the $139 version.</w:t>
      </w:r>
    </w:p>
    <w:p w14:paraId="0EB26CE1" w14:textId="6A0123D1" w:rsidR="000B0926" w:rsidRDefault="000B0926" w:rsidP="00296B8C">
      <w:pPr>
        <w:spacing w:line="480" w:lineRule="auto"/>
        <w:ind w:firstLine="720"/>
        <w:rPr>
          <w:rFonts w:ascii="Times New Roman" w:hAnsi="Times New Roman" w:cs="Times New Roman"/>
        </w:rPr>
      </w:pPr>
      <w:r>
        <w:rPr>
          <w:rFonts w:ascii="Times New Roman" w:hAnsi="Times New Roman" w:cs="Times New Roman"/>
        </w:rPr>
        <w:t xml:space="preserve">Express Scribe is available </w:t>
      </w:r>
      <w:r w:rsidR="005340FB">
        <w:rPr>
          <w:rFonts w:ascii="Times New Roman" w:hAnsi="Times New Roman" w:cs="Times New Roman"/>
        </w:rPr>
        <w:t>on</w:t>
      </w:r>
      <w:r>
        <w:rPr>
          <w:rFonts w:ascii="Times New Roman" w:hAnsi="Times New Roman" w:cs="Times New Roman"/>
        </w:rPr>
        <w:t xml:space="preserve"> both Windows and Mac </w:t>
      </w:r>
      <w:r w:rsidR="005340FB">
        <w:rPr>
          <w:rFonts w:ascii="Times New Roman" w:hAnsi="Times New Roman" w:cs="Times New Roman"/>
        </w:rPr>
        <w:t>system</w:t>
      </w:r>
      <w:r w:rsidR="00957CDB">
        <w:rPr>
          <w:rFonts w:ascii="Times New Roman" w:hAnsi="Times New Roman" w:cs="Times New Roman"/>
        </w:rPr>
        <w:t>s</w:t>
      </w:r>
      <w:r w:rsidR="00692DAA">
        <w:rPr>
          <w:rFonts w:ascii="Times New Roman" w:hAnsi="Times New Roman" w:cs="Times New Roman"/>
        </w:rPr>
        <w:t>, although the Windows version is compatible with more audio file types than the Mac</w:t>
      </w:r>
      <w:r w:rsidR="00957CDB">
        <w:rPr>
          <w:rFonts w:ascii="Times New Roman" w:hAnsi="Times New Roman" w:cs="Times New Roman"/>
        </w:rPr>
        <w:t xml:space="preserve">.  </w:t>
      </w:r>
      <w:r w:rsidR="00A73B36">
        <w:rPr>
          <w:rFonts w:ascii="Times New Roman" w:hAnsi="Times New Roman" w:cs="Times New Roman"/>
        </w:rPr>
        <w:t>As a potentially free transcription software, n</w:t>
      </w:r>
      <w:r w:rsidR="00957CDB">
        <w:rPr>
          <w:rFonts w:ascii="Times New Roman" w:hAnsi="Times New Roman" w:cs="Times New Roman"/>
        </w:rPr>
        <w:t>otable features include v</w:t>
      </w:r>
      <w:r w:rsidR="00957CDB" w:rsidRPr="00957CDB">
        <w:rPr>
          <w:rFonts w:ascii="Times New Roman" w:hAnsi="Times New Roman" w:cs="Times New Roman"/>
        </w:rPr>
        <w:t>ariable speed playback</w:t>
      </w:r>
      <w:r w:rsidR="00957CDB">
        <w:rPr>
          <w:rFonts w:ascii="Times New Roman" w:hAnsi="Times New Roman" w:cs="Times New Roman"/>
        </w:rPr>
        <w:t>, where users can customize how quickly or slowly they need to hear a recording w</w:t>
      </w:r>
      <w:r w:rsidR="00DD0044">
        <w:rPr>
          <w:rFonts w:ascii="Times New Roman" w:hAnsi="Times New Roman" w:cs="Times New Roman"/>
        </w:rPr>
        <w:t>ithout</w:t>
      </w:r>
      <w:r w:rsidR="00957CDB">
        <w:rPr>
          <w:rFonts w:ascii="Times New Roman" w:hAnsi="Times New Roman" w:cs="Times New Roman"/>
        </w:rPr>
        <w:t xml:space="preserve"> the pitch </w:t>
      </w:r>
      <w:r w:rsidR="00DD0044">
        <w:rPr>
          <w:rFonts w:ascii="Times New Roman" w:hAnsi="Times New Roman" w:cs="Times New Roman"/>
        </w:rPr>
        <w:t>being affected (i.e. slow</w:t>
      </w:r>
      <w:r w:rsidR="005F1B21">
        <w:rPr>
          <w:rFonts w:ascii="Times New Roman" w:hAnsi="Times New Roman" w:cs="Times New Roman"/>
        </w:rPr>
        <w:t>ed-down audio</w:t>
      </w:r>
      <w:r w:rsidR="00DD0044">
        <w:rPr>
          <w:rFonts w:ascii="Times New Roman" w:hAnsi="Times New Roman" w:cs="Times New Roman"/>
        </w:rPr>
        <w:t xml:space="preserve"> that is indicated by a drop in pitch)</w:t>
      </w:r>
      <w:r w:rsidR="00957CDB">
        <w:rPr>
          <w:rFonts w:ascii="Times New Roman" w:hAnsi="Times New Roman" w:cs="Times New Roman"/>
        </w:rPr>
        <w:t>.</w:t>
      </w:r>
      <w:r w:rsidR="00DF33E8">
        <w:rPr>
          <w:rFonts w:ascii="Times New Roman" w:hAnsi="Times New Roman" w:cs="Times New Roman"/>
        </w:rPr>
        <w:t xml:space="preserve">  Another </w:t>
      </w:r>
      <w:r w:rsidR="005F1B21">
        <w:rPr>
          <w:rFonts w:ascii="Times New Roman" w:hAnsi="Times New Roman" w:cs="Times New Roman"/>
        </w:rPr>
        <w:t xml:space="preserve">neat </w:t>
      </w:r>
      <w:r w:rsidR="00DF33E8">
        <w:rPr>
          <w:rFonts w:ascii="Times New Roman" w:hAnsi="Times New Roman" w:cs="Times New Roman"/>
        </w:rPr>
        <w:t xml:space="preserve">feature is </w:t>
      </w:r>
      <w:r w:rsidR="00934338">
        <w:rPr>
          <w:rFonts w:ascii="Times New Roman" w:hAnsi="Times New Roman" w:cs="Times New Roman"/>
        </w:rPr>
        <w:t>sound optimization—users can reduce background noise, boost the volume by 10%, and choose only to keep audio frequencies above 450Hz.</w:t>
      </w:r>
      <w:r w:rsidR="00787C76">
        <w:rPr>
          <w:rFonts w:ascii="Times New Roman" w:hAnsi="Times New Roman" w:cs="Times New Roman"/>
        </w:rPr>
        <w:t xml:space="preserve">  The program allows users to forward dictation directly from the program interface using e-mail, the computer network, or by File Transfer Protocol.</w:t>
      </w:r>
      <w:r w:rsidR="005F1B21">
        <w:rPr>
          <w:rFonts w:ascii="Times New Roman" w:hAnsi="Times New Roman" w:cs="Times New Roman"/>
        </w:rPr>
        <w:t xml:space="preserve">  Audio files can be loaded directly from a CD or docked from a portable recording device.  Overall, it appears that many considerations were taken into account towards making the software a useful tool to streamline and expedite the process for transcribers.</w:t>
      </w:r>
    </w:p>
    <w:p w14:paraId="2CB63423" w14:textId="4D2A3F15" w:rsidR="0085098A" w:rsidRDefault="00832180" w:rsidP="0085098A">
      <w:pPr>
        <w:spacing w:line="480" w:lineRule="auto"/>
        <w:ind w:firstLine="720"/>
        <w:rPr>
          <w:rFonts w:ascii="Times New Roman" w:hAnsi="Times New Roman" w:cs="Times New Roman"/>
        </w:rPr>
      </w:pPr>
      <w:r>
        <w:rPr>
          <w:rFonts w:ascii="Times New Roman" w:hAnsi="Times New Roman" w:cs="Times New Roman"/>
        </w:rPr>
        <w:t xml:space="preserve">Support for video files </w:t>
      </w:r>
      <w:r w:rsidR="000B0926">
        <w:rPr>
          <w:rFonts w:ascii="Times New Roman" w:hAnsi="Times New Roman" w:cs="Times New Roman"/>
        </w:rPr>
        <w:t xml:space="preserve">through the professional edition </w:t>
      </w:r>
      <w:r>
        <w:rPr>
          <w:rFonts w:ascii="Times New Roman" w:hAnsi="Times New Roman" w:cs="Times New Roman"/>
        </w:rPr>
        <w:t>may prove useful because one of the many uses of creating transcriptions is for captioning videos</w:t>
      </w:r>
      <w:r w:rsidR="005D1F61">
        <w:rPr>
          <w:rFonts w:ascii="Times New Roman" w:hAnsi="Times New Roman" w:cs="Times New Roman"/>
        </w:rPr>
        <w:t xml:space="preserve">.  Captions are important for users </w:t>
      </w:r>
      <w:r w:rsidR="000B0926">
        <w:rPr>
          <w:rFonts w:ascii="Times New Roman" w:hAnsi="Times New Roman" w:cs="Times New Roman"/>
        </w:rPr>
        <w:t xml:space="preserve">who </w:t>
      </w:r>
      <w:r w:rsidR="005D1F61">
        <w:rPr>
          <w:rFonts w:ascii="Times New Roman" w:hAnsi="Times New Roman" w:cs="Times New Roman"/>
        </w:rPr>
        <w:t>need audio in</w:t>
      </w:r>
      <w:r w:rsidR="000B0926">
        <w:rPr>
          <w:rFonts w:ascii="Times New Roman" w:hAnsi="Times New Roman" w:cs="Times New Roman"/>
        </w:rPr>
        <w:t xml:space="preserve">formation within the context of </w:t>
      </w:r>
      <w:r w:rsidR="005D1F61">
        <w:rPr>
          <w:rFonts w:ascii="Times New Roman" w:hAnsi="Times New Roman" w:cs="Times New Roman"/>
        </w:rPr>
        <w:t>visual cues</w:t>
      </w:r>
      <w:r>
        <w:rPr>
          <w:rFonts w:ascii="Times New Roman" w:hAnsi="Times New Roman" w:cs="Times New Roman"/>
        </w:rPr>
        <w:t>.</w:t>
      </w:r>
      <w:r w:rsidR="004F69B4">
        <w:rPr>
          <w:rFonts w:ascii="Times New Roman" w:hAnsi="Times New Roman" w:cs="Times New Roman"/>
        </w:rPr>
        <w:t xml:space="preserve"> </w:t>
      </w:r>
      <w:r>
        <w:rPr>
          <w:rFonts w:ascii="Times New Roman" w:hAnsi="Times New Roman" w:cs="Times New Roman"/>
        </w:rPr>
        <w:t xml:space="preserve"> </w:t>
      </w:r>
      <w:r w:rsidR="00D2380D">
        <w:rPr>
          <w:rFonts w:ascii="Times New Roman" w:hAnsi="Times New Roman" w:cs="Times New Roman"/>
        </w:rPr>
        <w:t xml:space="preserve">Further, in this digital age, audio transcriptions </w:t>
      </w:r>
      <w:r w:rsidR="004F69B4">
        <w:rPr>
          <w:rFonts w:ascii="Times New Roman" w:hAnsi="Times New Roman" w:cs="Times New Roman"/>
        </w:rPr>
        <w:t xml:space="preserve">can be indexed, copied, read by machines, etc.  In turn, this </w:t>
      </w:r>
      <w:r w:rsidR="00D2380D">
        <w:rPr>
          <w:rFonts w:ascii="Times New Roman" w:hAnsi="Times New Roman" w:cs="Times New Roman"/>
        </w:rPr>
        <w:t>provide</w:t>
      </w:r>
      <w:r w:rsidR="004F69B4">
        <w:rPr>
          <w:rFonts w:ascii="Times New Roman" w:hAnsi="Times New Roman" w:cs="Times New Roman"/>
        </w:rPr>
        <w:t>s</w:t>
      </w:r>
      <w:r w:rsidR="00D2380D">
        <w:rPr>
          <w:rFonts w:ascii="Times New Roman" w:hAnsi="Times New Roman" w:cs="Times New Roman"/>
        </w:rPr>
        <w:t xml:space="preserve"> the benefit of enabling people to search the transcribed text, as w</w:t>
      </w:r>
      <w:r w:rsidR="007621F0">
        <w:rPr>
          <w:rFonts w:ascii="Times New Roman" w:hAnsi="Times New Roman" w:cs="Times New Roman"/>
        </w:rPr>
        <w:t xml:space="preserve">ell as the ability to print it—enabling the information to be mobile for those without access to CD/MP3 players. </w:t>
      </w:r>
      <w:r w:rsidR="005D1F61">
        <w:rPr>
          <w:rFonts w:ascii="Times New Roman" w:hAnsi="Times New Roman" w:cs="Times New Roman"/>
        </w:rPr>
        <w:t xml:space="preserve"> </w:t>
      </w:r>
      <w:r w:rsidR="00544542">
        <w:rPr>
          <w:rFonts w:ascii="Times New Roman" w:hAnsi="Times New Roman" w:cs="Times New Roman"/>
        </w:rPr>
        <w:t xml:space="preserve">Especially when it comes to information provided via multimedia, it is in the best interest of the audio recording provider </w:t>
      </w:r>
      <w:r w:rsidR="000D408D">
        <w:rPr>
          <w:rFonts w:ascii="Times New Roman" w:hAnsi="Times New Roman" w:cs="Times New Roman"/>
        </w:rPr>
        <w:t xml:space="preserve">to </w:t>
      </w:r>
      <w:r w:rsidR="009557A7">
        <w:rPr>
          <w:rFonts w:ascii="Times New Roman" w:hAnsi="Times New Roman" w:cs="Times New Roman"/>
        </w:rPr>
        <w:t>increase</w:t>
      </w:r>
      <w:r w:rsidR="000D408D">
        <w:rPr>
          <w:rFonts w:ascii="Times New Roman" w:hAnsi="Times New Roman" w:cs="Times New Roman"/>
        </w:rPr>
        <w:t xml:space="preserve"> </w:t>
      </w:r>
      <w:r w:rsidR="009557A7">
        <w:rPr>
          <w:rFonts w:ascii="Times New Roman" w:hAnsi="Times New Roman" w:cs="Times New Roman"/>
        </w:rPr>
        <w:t xml:space="preserve">their </w:t>
      </w:r>
      <w:r w:rsidR="000D408D">
        <w:rPr>
          <w:rFonts w:ascii="Times New Roman" w:hAnsi="Times New Roman" w:cs="Times New Roman"/>
        </w:rPr>
        <w:t>traffic through inclusivity</w:t>
      </w:r>
      <w:r w:rsidR="00544542">
        <w:rPr>
          <w:rFonts w:ascii="Times New Roman" w:hAnsi="Times New Roman" w:cs="Times New Roman"/>
        </w:rPr>
        <w:t xml:space="preserve"> of the information receivers.</w:t>
      </w:r>
      <w:r w:rsidR="000D408D">
        <w:rPr>
          <w:rFonts w:ascii="Times New Roman" w:hAnsi="Times New Roman" w:cs="Times New Roman"/>
        </w:rPr>
        <w:t xml:space="preserve"> </w:t>
      </w:r>
      <w:r w:rsidR="00544542">
        <w:rPr>
          <w:rFonts w:ascii="Times New Roman" w:hAnsi="Times New Roman" w:cs="Times New Roman"/>
        </w:rPr>
        <w:t xml:space="preserve"> </w:t>
      </w:r>
      <w:r w:rsidR="0085098A">
        <w:rPr>
          <w:rFonts w:ascii="Times New Roman" w:hAnsi="Times New Roman" w:cs="Times New Roman"/>
        </w:rPr>
        <w:t xml:space="preserve">Also, people who participate in audio transcriptions could potentially benefit because transcribing is </w:t>
      </w:r>
      <w:r w:rsidR="00A73B36">
        <w:rPr>
          <w:rFonts w:ascii="Times New Roman" w:hAnsi="Times New Roman" w:cs="Times New Roman"/>
        </w:rPr>
        <w:t xml:space="preserve">recognized as an </w:t>
      </w:r>
      <w:r w:rsidR="00A6009F">
        <w:rPr>
          <w:rFonts w:ascii="Times New Roman" w:hAnsi="Times New Roman" w:cs="Times New Roman"/>
        </w:rPr>
        <w:t>occupation.</w:t>
      </w:r>
      <w:r w:rsidR="00A73B36">
        <w:rPr>
          <w:rFonts w:ascii="Times New Roman" w:hAnsi="Times New Roman" w:cs="Times New Roman"/>
        </w:rPr>
        <w:t xml:space="preserve">  </w:t>
      </w:r>
      <w:r w:rsidR="00CE265D">
        <w:rPr>
          <w:rFonts w:ascii="Times New Roman" w:hAnsi="Times New Roman" w:cs="Times New Roman"/>
        </w:rPr>
        <w:t xml:space="preserve">Audio transcription is not only beneficial to the information receivers and the information providers, it makes it so the recording complies with the W3C’s Web Content Accessibility Guidelines.  </w:t>
      </w:r>
    </w:p>
    <w:p w14:paraId="54ACAB5A" w14:textId="734D856E" w:rsidR="00676619" w:rsidRDefault="009400FD" w:rsidP="0022325F">
      <w:pPr>
        <w:spacing w:line="480" w:lineRule="auto"/>
        <w:ind w:firstLine="720"/>
        <w:rPr>
          <w:rFonts w:ascii="Times New Roman" w:hAnsi="Times New Roman" w:cs="Times New Roman"/>
        </w:rPr>
      </w:pPr>
      <w:r>
        <w:rPr>
          <w:rFonts w:ascii="Times New Roman" w:hAnsi="Times New Roman" w:cs="Times New Roman"/>
        </w:rPr>
        <w:t>The deaf and/or hard of hearing</w:t>
      </w:r>
      <w:r w:rsidR="00262B01">
        <w:rPr>
          <w:rFonts w:ascii="Times New Roman" w:hAnsi="Times New Roman" w:cs="Times New Roman"/>
        </w:rPr>
        <w:t xml:space="preserve"> </w:t>
      </w:r>
      <w:r w:rsidR="007A1C8C">
        <w:rPr>
          <w:rFonts w:ascii="Times New Roman" w:hAnsi="Times New Roman" w:cs="Times New Roman"/>
        </w:rPr>
        <w:t xml:space="preserve">are </w:t>
      </w:r>
      <w:r w:rsidR="00262B01">
        <w:rPr>
          <w:rFonts w:ascii="Times New Roman" w:hAnsi="Times New Roman" w:cs="Times New Roman"/>
        </w:rPr>
        <w:t xml:space="preserve">the most obvious </w:t>
      </w:r>
      <w:r w:rsidR="007A1C8C">
        <w:rPr>
          <w:rFonts w:ascii="Times New Roman" w:hAnsi="Times New Roman" w:cs="Times New Roman"/>
        </w:rPr>
        <w:t xml:space="preserve">beneficiaries </w:t>
      </w:r>
      <w:r w:rsidR="00544542">
        <w:rPr>
          <w:rFonts w:ascii="Times New Roman" w:hAnsi="Times New Roman" w:cs="Times New Roman"/>
        </w:rPr>
        <w:t>from audio transcriptions.</w:t>
      </w:r>
      <w:r w:rsidR="00262B01">
        <w:rPr>
          <w:rFonts w:ascii="Times New Roman" w:hAnsi="Times New Roman" w:cs="Times New Roman"/>
        </w:rPr>
        <w:t xml:space="preserve"> </w:t>
      </w:r>
      <w:r w:rsidR="00544542">
        <w:rPr>
          <w:rFonts w:ascii="Times New Roman" w:hAnsi="Times New Roman" w:cs="Times New Roman"/>
        </w:rPr>
        <w:t xml:space="preserve"> </w:t>
      </w:r>
      <w:r w:rsidR="00262B01">
        <w:rPr>
          <w:rFonts w:ascii="Times New Roman" w:hAnsi="Times New Roman" w:cs="Times New Roman"/>
        </w:rPr>
        <w:t xml:space="preserve">Still, audio transcription would also enable intellectual access </w:t>
      </w:r>
      <w:r w:rsidR="009E7F12">
        <w:rPr>
          <w:rFonts w:ascii="Times New Roman" w:hAnsi="Times New Roman" w:cs="Times New Roman"/>
        </w:rPr>
        <w:t xml:space="preserve">and facilitate comprehension </w:t>
      </w:r>
      <w:r w:rsidR="00262B01">
        <w:rPr>
          <w:rFonts w:ascii="Times New Roman" w:hAnsi="Times New Roman" w:cs="Times New Roman"/>
        </w:rPr>
        <w:t xml:space="preserve">for </w:t>
      </w:r>
      <w:r>
        <w:rPr>
          <w:rFonts w:ascii="Times New Roman" w:hAnsi="Times New Roman" w:cs="Times New Roman"/>
        </w:rPr>
        <w:t xml:space="preserve">people with cognitive disabilities who prefer reading to processing information aurally, </w:t>
      </w:r>
      <w:r w:rsidR="00262B01">
        <w:rPr>
          <w:rFonts w:ascii="Times New Roman" w:hAnsi="Times New Roman" w:cs="Times New Roman"/>
        </w:rPr>
        <w:t>or</w:t>
      </w:r>
      <w:r>
        <w:rPr>
          <w:rFonts w:ascii="Times New Roman" w:hAnsi="Times New Roman" w:cs="Times New Roman"/>
        </w:rPr>
        <w:t xml:space="preserve"> the blind and/or hard of seeing who prefer </w:t>
      </w:r>
      <w:r w:rsidR="00262B01">
        <w:rPr>
          <w:rFonts w:ascii="Times New Roman" w:hAnsi="Times New Roman" w:cs="Times New Roman"/>
        </w:rPr>
        <w:t xml:space="preserve">to use </w:t>
      </w:r>
      <w:r>
        <w:rPr>
          <w:rFonts w:ascii="Times New Roman" w:hAnsi="Times New Roman" w:cs="Times New Roman"/>
        </w:rPr>
        <w:t>refreshable Braille or screen readers</w:t>
      </w:r>
      <w:r w:rsidR="009E7F12">
        <w:rPr>
          <w:rFonts w:ascii="Times New Roman" w:hAnsi="Times New Roman" w:cs="Times New Roman"/>
        </w:rPr>
        <w:t>, even if they can hear</w:t>
      </w:r>
      <w:r>
        <w:rPr>
          <w:rFonts w:ascii="Times New Roman" w:hAnsi="Times New Roman" w:cs="Times New Roman"/>
        </w:rPr>
        <w:t xml:space="preserve">.  </w:t>
      </w:r>
      <w:r w:rsidR="001330BB">
        <w:rPr>
          <w:rFonts w:ascii="Times New Roman" w:hAnsi="Times New Roman" w:cs="Times New Roman"/>
        </w:rPr>
        <w:t>Jaeger (2012) writes</w:t>
      </w:r>
      <w:r w:rsidR="009557A7">
        <w:rPr>
          <w:rFonts w:ascii="Times New Roman" w:hAnsi="Times New Roman" w:cs="Times New Roman"/>
        </w:rPr>
        <w:t xml:space="preserve"> that intellectual access is “the ability to understand the information,” and that it “can be understood as the accessing of the information itself after physical access has been obtained” (p. 27-8).  </w:t>
      </w:r>
      <w:r w:rsidR="007A1C8C">
        <w:rPr>
          <w:rFonts w:ascii="Times New Roman" w:hAnsi="Times New Roman" w:cs="Times New Roman"/>
        </w:rPr>
        <w:t>Transcriptions</w:t>
      </w:r>
      <w:r>
        <w:rPr>
          <w:rFonts w:ascii="Times New Roman" w:hAnsi="Times New Roman" w:cs="Times New Roman"/>
        </w:rPr>
        <w:t xml:space="preserve"> can also help groups without physical or learning disabilities, like language learners—those who are more proficient readers than listeners, or those who do not understand the language and need translations of the audio. </w:t>
      </w:r>
      <w:r w:rsidR="00DF27B5">
        <w:rPr>
          <w:rFonts w:ascii="Times New Roman" w:hAnsi="Times New Roman" w:cs="Times New Roman"/>
        </w:rPr>
        <w:t xml:space="preserve"> </w:t>
      </w:r>
      <w:r w:rsidR="00B85E2F">
        <w:rPr>
          <w:rFonts w:ascii="Times New Roman" w:hAnsi="Times New Roman" w:cs="Times New Roman"/>
        </w:rPr>
        <w:t xml:space="preserve">“Physical access to information is generally viewed as access to the document or other form embodying information…literally the process of getting to the information that is being sought” (Jaeger, 2012, p. 27).  </w:t>
      </w:r>
      <w:r w:rsidR="00B85E2F">
        <w:rPr>
          <w:rFonts w:ascii="Times New Roman" w:hAnsi="Times New Roman" w:cs="Times New Roman"/>
        </w:rPr>
        <w:t>Considering this, a</w:t>
      </w:r>
      <w:bookmarkStart w:id="0" w:name="_GoBack"/>
      <w:bookmarkEnd w:id="0"/>
      <w:r w:rsidR="007A1C8C">
        <w:rPr>
          <w:rFonts w:ascii="Times New Roman" w:hAnsi="Times New Roman" w:cs="Times New Roman"/>
        </w:rPr>
        <w:t>udio transcriptions also enable</w:t>
      </w:r>
      <w:r w:rsidR="009E7F12">
        <w:rPr>
          <w:rFonts w:ascii="Times New Roman" w:hAnsi="Times New Roman" w:cs="Times New Roman"/>
        </w:rPr>
        <w:t>s</w:t>
      </w:r>
      <w:r w:rsidR="007A1C8C">
        <w:rPr>
          <w:rFonts w:ascii="Times New Roman" w:hAnsi="Times New Roman" w:cs="Times New Roman"/>
        </w:rPr>
        <w:t xml:space="preserve"> physical access </w:t>
      </w:r>
      <w:r w:rsidR="009E7F12">
        <w:rPr>
          <w:rFonts w:ascii="Times New Roman" w:hAnsi="Times New Roman" w:cs="Times New Roman"/>
        </w:rPr>
        <w:t>for</w:t>
      </w:r>
      <w:r w:rsidR="007A1C8C">
        <w:rPr>
          <w:rFonts w:ascii="Times New Roman" w:hAnsi="Times New Roman" w:cs="Times New Roman"/>
        </w:rPr>
        <w:t xml:space="preserve"> </w:t>
      </w:r>
      <w:r w:rsidR="009E7F12">
        <w:rPr>
          <w:rFonts w:ascii="Times New Roman" w:hAnsi="Times New Roman" w:cs="Times New Roman"/>
        </w:rPr>
        <w:t xml:space="preserve">the </w:t>
      </w:r>
      <w:r>
        <w:rPr>
          <w:rFonts w:ascii="Times New Roman" w:hAnsi="Times New Roman" w:cs="Times New Roman"/>
        </w:rPr>
        <w:t xml:space="preserve">people </w:t>
      </w:r>
      <w:r w:rsidR="009E7F12">
        <w:rPr>
          <w:rFonts w:ascii="Times New Roman" w:hAnsi="Times New Roman" w:cs="Times New Roman"/>
        </w:rPr>
        <w:t>who do not have enough bandwidth to download audio/video clips, as well as</w:t>
      </w:r>
      <w:r>
        <w:rPr>
          <w:rFonts w:ascii="Times New Roman" w:hAnsi="Times New Roman" w:cs="Times New Roman"/>
        </w:rPr>
        <w:t xml:space="preserve"> people who are unable to listen t</w:t>
      </w:r>
      <w:r w:rsidR="009E7F12">
        <w:rPr>
          <w:rFonts w:ascii="Times New Roman" w:hAnsi="Times New Roman" w:cs="Times New Roman"/>
        </w:rPr>
        <w:t xml:space="preserve">o audio over the Internet—like those </w:t>
      </w:r>
      <w:r>
        <w:rPr>
          <w:rFonts w:ascii="Times New Roman" w:hAnsi="Times New Roman" w:cs="Times New Roman"/>
        </w:rPr>
        <w:t>without speakers</w:t>
      </w:r>
      <w:r w:rsidR="009E7F12">
        <w:rPr>
          <w:rFonts w:ascii="Times New Roman" w:hAnsi="Times New Roman" w:cs="Times New Roman"/>
        </w:rPr>
        <w:t>, or even people without headphones at a quiet library</w:t>
      </w:r>
      <w:r>
        <w:rPr>
          <w:rFonts w:ascii="Times New Roman" w:hAnsi="Times New Roman" w:cs="Times New Roman"/>
        </w:rPr>
        <w:t>.</w:t>
      </w:r>
      <w:r w:rsidR="00DF27B5">
        <w:rPr>
          <w:rFonts w:ascii="Times New Roman" w:hAnsi="Times New Roman" w:cs="Times New Roman"/>
        </w:rPr>
        <w:t xml:space="preserve"> </w:t>
      </w:r>
    </w:p>
    <w:p w14:paraId="7884102F" w14:textId="4637FE93" w:rsidR="00B21A89" w:rsidRDefault="00B21A89" w:rsidP="00B21A89">
      <w:pPr>
        <w:spacing w:line="480" w:lineRule="auto"/>
        <w:ind w:firstLine="720"/>
        <w:rPr>
          <w:rFonts w:ascii="Times New Roman" w:hAnsi="Times New Roman" w:cs="Times New Roman"/>
        </w:rPr>
      </w:pPr>
      <w:r>
        <w:rPr>
          <w:rFonts w:ascii="Times New Roman" w:hAnsi="Times New Roman" w:cs="Times New Roman"/>
        </w:rPr>
        <w:t>Aside from enabling accessibility, institutions, like universities, who stream podcasts—which are growing in popularity—</w:t>
      </w:r>
      <w:r w:rsidRPr="0054426A">
        <w:rPr>
          <w:rFonts w:ascii="Times New Roman" w:hAnsi="Times New Roman" w:cs="Times New Roman"/>
        </w:rPr>
        <w:t xml:space="preserve">can adopt </w:t>
      </w:r>
      <w:r>
        <w:rPr>
          <w:rFonts w:ascii="Times New Roman" w:hAnsi="Times New Roman" w:cs="Times New Roman"/>
        </w:rPr>
        <w:t xml:space="preserve">Express Scribe in creating audio transcripts of the podcasts. Some students may want the ability to utilize quotations from their lectures.  </w:t>
      </w:r>
      <w:r w:rsidR="00396BEA">
        <w:rPr>
          <w:rFonts w:ascii="Times New Roman" w:hAnsi="Times New Roman" w:cs="Times New Roman"/>
        </w:rPr>
        <w:t>Teachers of ELL students or groups with a vested interest in immigrants could work on providing transcripts of audio resources.  Further, r</w:t>
      </w:r>
      <w:r>
        <w:rPr>
          <w:rFonts w:ascii="Times New Roman" w:hAnsi="Times New Roman" w:cs="Times New Roman"/>
        </w:rPr>
        <w:t>adio</w:t>
      </w:r>
      <w:r w:rsidR="00DB1093">
        <w:rPr>
          <w:rFonts w:ascii="Times New Roman" w:hAnsi="Times New Roman" w:cs="Times New Roman"/>
        </w:rPr>
        <w:t xml:space="preserve"> stations (Internet and AM/FM)</w:t>
      </w:r>
      <w:r>
        <w:rPr>
          <w:rFonts w:ascii="Times New Roman" w:hAnsi="Times New Roman" w:cs="Times New Roman"/>
        </w:rPr>
        <w:t xml:space="preserve"> </w:t>
      </w:r>
      <w:r w:rsidR="00DB1093">
        <w:rPr>
          <w:rFonts w:ascii="Times New Roman" w:hAnsi="Times New Roman" w:cs="Times New Roman"/>
        </w:rPr>
        <w:t xml:space="preserve">and churches </w:t>
      </w:r>
      <w:r>
        <w:rPr>
          <w:rFonts w:ascii="Times New Roman" w:hAnsi="Times New Roman" w:cs="Times New Roman"/>
        </w:rPr>
        <w:t xml:space="preserve">may also use Express Scribe to </w:t>
      </w:r>
      <w:r w:rsidR="00DB1093">
        <w:rPr>
          <w:rFonts w:ascii="Times New Roman" w:hAnsi="Times New Roman" w:cs="Times New Roman"/>
        </w:rPr>
        <w:t>provide access to the shows or the sermons</w:t>
      </w:r>
      <w:r>
        <w:rPr>
          <w:rFonts w:ascii="Times New Roman" w:hAnsi="Times New Roman" w:cs="Times New Roman"/>
        </w:rPr>
        <w:t xml:space="preserve">.  Audio transcriptions are already fairly common in legal, medical, business, and press settings—interviews, meetings, speeches, training sessions, seminars, court proceedings, and physician notes are transcribed in order to keep records and facilitate access to those records.  </w:t>
      </w:r>
      <w:r w:rsidR="00DC5C4D">
        <w:rPr>
          <w:rFonts w:ascii="Times New Roman" w:hAnsi="Times New Roman" w:cs="Times New Roman"/>
        </w:rPr>
        <w:t xml:space="preserve">Audio transcriptions, being a gateway </w:t>
      </w:r>
      <w:r w:rsidR="00D21308">
        <w:rPr>
          <w:rFonts w:ascii="Times New Roman" w:hAnsi="Times New Roman" w:cs="Times New Roman"/>
        </w:rPr>
        <w:t>f</w:t>
      </w:r>
      <w:r w:rsidR="00DC5C4D">
        <w:rPr>
          <w:rFonts w:ascii="Times New Roman" w:hAnsi="Times New Roman" w:cs="Times New Roman"/>
        </w:rPr>
        <w:t>o</w:t>
      </w:r>
      <w:r w:rsidR="00D21308">
        <w:rPr>
          <w:rFonts w:ascii="Times New Roman" w:hAnsi="Times New Roman" w:cs="Times New Roman"/>
        </w:rPr>
        <w:t xml:space="preserve">r video captions and translations, make Express Scribe appropriate for </w:t>
      </w:r>
      <w:r w:rsidR="00B85E2F">
        <w:rPr>
          <w:rFonts w:ascii="Times New Roman" w:hAnsi="Times New Roman" w:cs="Times New Roman"/>
        </w:rPr>
        <w:t>those who are actively involved in YouTube</w:t>
      </w:r>
      <w:r w:rsidR="00AC75EE">
        <w:rPr>
          <w:rFonts w:ascii="Times New Roman" w:hAnsi="Times New Roman" w:cs="Times New Roman"/>
        </w:rPr>
        <w:t xml:space="preserve"> or global information providers.</w:t>
      </w:r>
      <w:r w:rsidR="00396BEA" w:rsidRPr="00396BEA">
        <w:rPr>
          <w:rFonts w:ascii="Times New Roman" w:hAnsi="Times New Roman" w:cs="Times New Roman"/>
        </w:rPr>
        <w:t xml:space="preserve"> </w:t>
      </w:r>
      <w:r w:rsidR="00396BEA">
        <w:rPr>
          <w:rFonts w:ascii="Times New Roman" w:hAnsi="Times New Roman" w:cs="Times New Roman"/>
        </w:rPr>
        <w:t xml:space="preserve"> Being a part of the digital age, people now curate and create multimedia and</w:t>
      </w:r>
      <w:r w:rsidR="004272C3">
        <w:rPr>
          <w:rFonts w:ascii="Times New Roman" w:hAnsi="Times New Roman" w:cs="Times New Roman"/>
        </w:rPr>
        <w:t xml:space="preserve"> g</w:t>
      </w:r>
      <w:r w:rsidR="00396BEA">
        <w:rPr>
          <w:rFonts w:ascii="Times New Roman" w:hAnsi="Times New Roman" w:cs="Times New Roman"/>
        </w:rPr>
        <w:t xml:space="preserve">reater accessibility would only prove beneficial to those who are putting their effort in to managing and creating these information sources.  </w:t>
      </w:r>
    </w:p>
    <w:p w14:paraId="035BFC8C" w14:textId="77777777" w:rsidR="00D21308" w:rsidRDefault="00D21308" w:rsidP="00B21A89">
      <w:pPr>
        <w:spacing w:line="480" w:lineRule="auto"/>
        <w:ind w:firstLine="720"/>
        <w:rPr>
          <w:rFonts w:ascii="Times New Roman" w:hAnsi="Times New Roman" w:cs="Times New Roman"/>
        </w:rPr>
      </w:pPr>
    </w:p>
    <w:p w14:paraId="7AF43A2F" w14:textId="77777777" w:rsidR="00D21308" w:rsidRDefault="00D21308" w:rsidP="00B21A89">
      <w:pPr>
        <w:spacing w:line="480" w:lineRule="auto"/>
        <w:ind w:firstLine="720"/>
        <w:rPr>
          <w:rFonts w:ascii="Times New Roman" w:hAnsi="Times New Roman" w:cs="Times New Roman"/>
        </w:rPr>
      </w:pPr>
    </w:p>
    <w:p w14:paraId="0669072D" w14:textId="77777777" w:rsidR="00D21308" w:rsidRDefault="00D21308" w:rsidP="00B21A89">
      <w:pPr>
        <w:spacing w:line="480" w:lineRule="auto"/>
        <w:ind w:firstLine="720"/>
        <w:rPr>
          <w:rFonts w:ascii="Times New Roman" w:hAnsi="Times New Roman" w:cs="Times New Roman"/>
        </w:rPr>
      </w:pPr>
    </w:p>
    <w:p w14:paraId="0645049F" w14:textId="77777777" w:rsidR="00D21308" w:rsidRDefault="00D21308" w:rsidP="00B21A89">
      <w:pPr>
        <w:spacing w:line="480" w:lineRule="auto"/>
        <w:ind w:firstLine="720"/>
        <w:rPr>
          <w:rFonts w:ascii="Times New Roman" w:hAnsi="Times New Roman" w:cs="Times New Roman"/>
        </w:rPr>
      </w:pPr>
    </w:p>
    <w:p w14:paraId="20CEEEE0" w14:textId="77777777" w:rsidR="00D21308" w:rsidRDefault="00D21308" w:rsidP="00B21A89">
      <w:pPr>
        <w:spacing w:line="480" w:lineRule="auto"/>
        <w:ind w:firstLine="720"/>
        <w:rPr>
          <w:rFonts w:ascii="Times New Roman" w:hAnsi="Times New Roman" w:cs="Times New Roman"/>
        </w:rPr>
      </w:pPr>
    </w:p>
    <w:p w14:paraId="3DAEDA2C" w14:textId="77777777" w:rsidR="00D21308" w:rsidRDefault="00D21308" w:rsidP="00B21A89">
      <w:pPr>
        <w:spacing w:line="480" w:lineRule="auto"/>
        <w:ind w:firstLine="720"/>
        <w:rPr>
          <w:rFonts w:ascii="Times New Roman" w:hAnsi="Times New Roman" w:cs="Times New Roman"/>
        </w:rPr>
      </w:pPr>
    </w:p>
    <w:p w14:paraId="77F498CE" w14:textId="77777777" w:rsidR="00D21308" w:rsidRDefault="00D21308" w:rsidP="00B21A89">
      <w:pPr>
        <w:spacing w:line="480" w:lineRule="auto"/>
        <w:ind w:firstLine="720"/>
        <w:rPr>
          <w:rFonts w:ascii="Times New Roman" w:hAnsi="Times New Roman" w:cs="Times New Roman"/>
        </w:rPr>
      </w:pPr>
    </w:p>
    <w:p w14:paraId="7D971A55" w14:textId="77777777" w:rsidR="00D21308" w:rsidRDefault="00D21308" w:rsidP="00B21A89">
      <w:pPr>
        <w:spacing w:line="480" w:lineRule="auto"/>
        <w:ind w:firstLine="720"/>
        <w:rPr>
          <w:rFonts w:ascii="Times New Roman" w:hAnsi="Times New Roman" w:cs="Times New Roman"/>
        </w:rPr>
      </w:pPr>
    </w:p>
    <w:p w14:paraId="28DA26B1" w14:textId="77777777" w:rsidR="00D21308" w:rsidRDefault="00D21308" w:rsidP="00B21A89">
      <w:pPr>
        <w:spacing w:line="480" w:lineRule="auto"/>
        <w:ind w:firstLine="720"/>
        <w:rPr>
          <w:rFonts w:ascii="Times New Roman" w:hAnsi="Times New Roman" w:cs="Times New Roman"/>
        </w:rPr>
      </w:pPr>
    </w:p>
    <w:p w14:paraId="1F7C4030" w14:textId="77777777" w:rsidR="004272C3" w:rsidRDefault="004272C3" w:rsidP="00396BEA">
      <w:pPr>
        <w:spacing w:line="480" w:lineRule="auto"/>
        <w:rPr>
          <w:rFonts w:ascii="Times New Roman" w:hAnsi="Times New Roman" w:cs="Times New Roman"/>
        </w:rPr>
      </w:pPr>
    </w:p>
    <w:p w14:paraId="6AB3BD09" w14:textId="094E3A82" w:rsidR="007D54AE" w:rsidRDefault="007D54AE" w:rsidP="00321DB3">
      <w:pPr>
        <w:spacing w:line="480" w:lineRule="auto"/>
        <w:jc w:val="center"/>
        <w:rPr>
          <w:rFonts w:ascii="Times New Roman" w:hAnsi="Times New Roman" w:cs="Times New Roman"/>
        </w:rPr>
      </w:pPr>
      <w:r>
        <w:rPr>
          <w:rFonts w:ascii="Times New Roman" w:hAnsi="Times New Roman" w:cs="Times New Roman"/>
        </w:rPr>
        <w:t>Works Cited</w:t>
      </w:r>
    </w:p>
    <w:p w14:paraId="2973A100" w14:textId="77777777" w:rsidR="0022325F" w:rsidRDefault="00932229" w:rsidP="00932229">
      <w:pPr>
        <w:spacing w:line="480" w:lineRule="auto"/>
        <w:rPr>
          <w:rFonts w:ascii="Times New Roman" w:hAnsi="Times New Roman" w:cs="Times New Roman"/>
        </w:rPr>
      </w:pPr>
      <w:r>
        <w:rPr>
          <w:rFonts w:ascii="Times New Roman" w:hAnsi="Times New Roman" w:cs="Times New Roman"/>
        </w:rPr>
        <w:t xml:space="preserve">Jaeger, P.T. (2012). </w:t>
      </w:r>
      <w:r w:rsidRPr="00932229">
        <w:rPr>
          <w:rFonts w:ascii="Times New Roman" w:hAnsi="Times New Roman" w:cs="Times New Roman"/>
          <w:i/>
        </w:rPr>
        <w:t>Disability and the Internet: Confronting a Digital Divide</w:t>
      </w:r>
      <w:r>
        <w:rPr>
          <w:rFonts w:ascii="Times New Roman" w:hAnsi="Times New Roman" w:cs="Times New Roman"/>
        </w:rPr>
        <w:t xml:space="preserve">. Boulder, CO: </w:t>
      </w:r>
    </w:p>
    <w:p w14:paraId="5390FAFC" w14:textId="4F849900" w:rsidR="001A61EA" w:rsidRPr="0085098A" w:rsidRDefault="001330BB" w:rsidP="006257DB">
      <w:pPr>
        <w:spacing w:line="480" w:lineRule="auto"/>
        <w:ind w:firstLine="720"/>
        <w:rPr>
          <w:rFonts w:ascii="Times New Roman" w:hAnsi="Times New Roman" w:cs="Times New Roman"/>
        </w:rPr>
      </w:pPr>
      <w:r>
        <w:rPr>
          <w:rFonts w:ascii="Times New Roman" w:hAnsi="Times New Roman" w:cs="Times New Roman"/>
        </w:rPr>
        <w:t>Lynne Reinner Publishers</w:t>
      </w:r>
      <w:r w:rsidR="00932229">
        <w:rPr>
          <w:rFonts w:ascii="Times New Roman" w:hAnsi="Times New Roman" w:cs="Times New Roman"/>
        </w:rPr>
        <w:t>.</w:t>
      </w:r>
    </w:p>
    <w:sectPr w:rsidR="001A61EA" w:rsidRPr="0085098A" w:rsidSect="001A61EA">
      <w:headerReference w:type="even" r:id="rI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D4FADC" w14:textId="77777777" w:rsidR="00CE265D" w:rsidRDefault="00CE265D" w:rsidP="00BB64D2">
      <w:r>
        <w:separator/>
      </w:r>
    </w:p>
  </w:endnote>
  <w:endnote w:type="continuationSeparator" w:id="0">
    <w:p w14:paraId="15A192DF" w14:textId="77777777" w:rsidR="00CE265D" w:rsidRDefault="00CE265D" w:rsidP="00BB6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318B47" w14:textId="77777777" w:rsidR="00CE265D" w:rsidRDefault="00CE265D" w:rsidP="00BB64D2">
      <w:r>
        <w:separator/>
      </w:r>
    </w:p>
  </w:footnote>
  <w:footnote w:type="continuationSeparator" w:id="0">
    <w:p w14:paraId="0C584971" w14:textId="77777777" w:rsidR="00CE265D" w:rsidRDefault="00CE265D" w:rsidP="00BB64D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C88CF6" w14:textId="77777777" w:rsidR="00CE265D" w:rsidRDefault="00CE265D" w:rsidP="0019287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F429D6" w14:textId="77777777" w:rsidR="00CE265D" w:rsidRDefault="00CE265D" w:rsidP="00BB64D2">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D478D5" w14:textId="77777777" w:rsidR="00CE265D" w:rsidRDefault="00CE265D" w:rsidP="0019287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85E2F">
      <w:rPr>
        <w:rStyle w:val="PageNumber"/>
        <w:noProof/>
      </w:rPr>
      <w:t>1</w:t>
    </w:r>
    <w:r>
      <w:rPr>
        <w:rStyle w:val="PageNumber"/>
      </w:rPr>
      <w:fldChar w:fldCharType="end"/>
    </w:r>
  </w:p>
  <w:p w14:paraId="6C84CF8D" w14:textId="77777777" w:rsidR="00CE265D" w:rsidRDefault="00CE265D" w:rsidP="00BB64D2">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1EA"/>
    <w:rsid w:val="00022B32"/>
    <w:rsid w:val="00051046"/>
    <w:rsid w:val="000B0926"/>
    <w:rsid w:val="000D408D"/>
    <w:rsid w:val="001330BB"/>
    <w:rsid w:val="001340BF"/>
    <w:rsid w:val="0019287F"/>
    <w:rsid w:val="001A61EA"/>
    <w:rsid w:val="0020612C"/>
    <w:rsid w:val="0022325F"/>
    <w:rsid w:val="00262B01"/>
    <w:rsid w:val="0027487F"/>
    <w:rsid w:val="002928F4"/>
    <w:rsid w:val="00296B8C"/>
    <w:rsid w:val="002B03EB"/>
    <w:rsid w:val="002B50B0"/>
    <w:rsid w:val="00321DB3"/>
    <w:rsid w:val="00386317"/>
    <w:rsid w:val="003925BE"/>
    <w:rsid w:val="00396BEA"/>
    <w:rsid w:val="003C48CC"/>
    <w:rsid w:val="004272C3"/>
    <w:rsid w:val="004B0AF5"/>
    <w:rsid w:val="004F69B4"/>
    <w:rsid w:val="005340FB"/>
    <w:rsid w:val="00544542"/>
    <w:rsid w:val="00560B5B"/>
    <w:rsid w:val="00577ADF"/>
    <w:rsid w:val="005D1F61"/>
    <w:rsid w:val="005D5B49"/>
    <w:rsid w:val="005E4152"/>
    <w:rsid w:val="005F1B21"/>
    <w:rsid w:val="00613A1F"/>
    <w:rsid w:val="006257DB"/>
    <w:rsid w:val="00676619"/>
    <w:rsid w:val="00692DAA"/>
    <w:rsid w:val="00725730"/>
    <w:rsid w:val="0073491E"/>
    <w:rsid w:val="007621F0"/>
    <w:rsid w:val="00785D7D"/>
    <w:rsid w:val="00787C76"/>
    <w:rsid w:val="007A1C8C"/>
    <w:rsid w:val="007D54AE"/>
    <w:rsid w:val="007F0F05"/>
    <w:rsid w:val="007F10CA"/>
    <w:rsid w:val="00832180"/>
    <w:rsid w:val="008459B6"/>
    <w:rsid w:val="0085098A"/>
    <w:rsid w:val="0087451F"/>
    <w:rsid w:val="008849D3"/>
    <w:rsid w:val="009078A1"/>
    <w:rsid w:val="00932229"/>
    <w:rsid w:val="00934338"/>
    <w:rsid w:val="009400FD"/>
    <w:rsid w:val="009557A7"/>
    <w:rsid w:val="00957CDB"/>
    <w:rsid w:val="009A6B27"/>
    <w:rsid w:val="009D31B9"/>
    <w:rsid w:val="009E7F12"/>
    <w:rsid w:val="009F4124"/>
    <w:rsid w:val="00A41865"/>
    <w:rsid w:val="00A6009F"/>
    <w:rsid w:val="00A73B36"/>
    <w:rsid w:val="00A82C95"/>
    <w:rsid w:val="00AC00AD"/>
    <w:rsid w:val="00AC75EE"/>
    <w:rsid w:val="00AF37DB"/>
    <w:rsid w:val="00B21A89"/>
    <w:rsid w:val="00B85E2F"/>
    <w:rsid w:val="00BB64D2"/>
    <w:rsid w:val="00BD73DE"/>
    <w:rsid w:val="00C2720B"/>
    <w:rsid w:val="00C30C73"/>
    <w:rsid w:val="00C60B71"/>
    <w:rsid w:val="00CC6A01"/>
    <w:rsid w:val="00CE0249"/>
    <w:rsid w:val="00CE265D"/>
    <w:rsid w:val="00CE5140"/>
    <w:rsid w:val="00D21308"/>
    <w:rsid w:val="00D2380D"/>
    <w:rsid w:val="00D51537"/>
    <w:rsid w:val="00DB1093"/>
    <w:rsid w:val="00DC5C4D"/>
    <w:rsid w:val="00DD0044"/>
    <w:rsid w:val="00DF27B5"/>
    <w:rsid w:val="00DF33E8"/>
    <w:rsid w:val="00E455F4"/>
    <w:rsid w:val="00EC18C2"/>
    <w:rsid w:val="00ED0BF3"/>
    <w:rsid w:val="00EF3C76"/>
    <w:rsid w:val="00F309A4"/>
    <w:rsid w:val="00F614D0"/>
    <w:rsid w:val="00FA5F18"/>
    <w:rsid w:val="00FE0D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135C1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64D2"/>
    <w:pPr>
      <w:tabs>
        <w:tab w:val="center" w:pos="4320"/>
        <w:tab w:val="right" w:pos="8640"/>
      </w:tabs>
    </w:pPr>
  </w:style>
  <w:style w:type="character" w:customStyle="1" w:styleId="HeaderChar">
    <w:name w:val="Header Char"/>
    <w:basedOn w:val="DefaultParagraphFont"/>
    <w:link w:val="Header"/>
    <w:uiPriority w:val="99"/>
    <w:rsid w:val="00BB64D2"/>
  </w:style>
  <w:style w:type="paragraph" w:styleId="Footer">
    <w:name w:val="footer"/>
    <w:basedOn w:val="Normal"/>
    <w:link w:val="FooterChar"/>
    <w:uiPriority w:val="99"/>
    <w:unhideWhenUsed/>
    <w:rsid w:val="00BB64D2"/>
    <w:pPr>
      <w:tabs>
        <w:tab w:val="center" w:pos="4320"/>
        <w:tab w:val="right" w:pos="8640"/>
      </w:tabs>
    </w:pPr>
  </w:style>
  <w:style w:type="character" w:customStyle="1" w:styleId="FooterChar">
    <w:name w:val="Footer Char"/>
    <w:basedOn w:val="DefaultParagraphFont"/>
    <w:link w:val="Footer"/>
    <w:uiPriority w:val="99"/>
    <w:rsid w:val="00BB64D2"/>
  </w:style>
  <w:style w:type="character" w:styleId="PageNumber">
    <w:name w:val="page number"/>
    <w:basedOn w:val="DefaultParagraphFont"/>
    <w:uiPriority w:val="99"/>
    <w:semiHidden/>
    <w:unhideWhenUsed/>
    <w:rsid w:val="00BB64D2"/>
  </w:style>
  <w:style w:type="character" w:styleId="Hyperlink">
    <w:name w:val="Hyperlink"/>
    <w:basedOn w:val="DefaultParagraphFont"/>
    <w:uiPriority w:val="99"/>
    <w:unhideWhenUsed/>
    <w:rsid w:val="00C2720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64D2"/>
    <w:pPr>
      <w:tabs>
        <w:tab w:val="center" w:pos="4320"/>
        <w:tab w:val="right" w:pos="8640"/>
      </w:tabs>
    </w:pPr>
  </w:style>
  <w:style w:type="character" w:customStyle="1" w:styleId="HeaderChar">
    <w:name w:val="Header Char"/>
    <w:basedOn w:val="DefaultParagraphFont"/>
    <w:link w:val="Header"/>
    <w:uiPriority w:val="99"/>
    <w:rsid w:val="00BB64D2"/>
  </w:style>
  <w:style w:type="paragraph" w:styleId="Footer">
    <w:name w:val="footer"/>
    <w:basedOn w:val="Normal"/>
    <w:link w:val="FooterChar"/>
    <w:uiPriority w:val="99"/>
    <w:unhideWhenUsed/>
    <w:rsid w:val="00BB64D2"/>
    <w:pPr>
      <w:tabs>
        <w:tab w:val="center" w:pos="4320"/>
        <w:tab w:val="right" w:pos="8640"/>
      </w:tabs>
    </w:pPr>
  </w:style>
  <w:style w:type="character" w:customStyle="1" w:styleId="FooterChar">
    <w:name w:val="Footer Char"/>
    <w:basedOn w:val="DefaultParagraphFont"/>
    <w:link w:val="Footer"/>
    <w:uiPriority w:val="99"/>
    <w:rsid w:val="00BB64D2"/>
  </w:style>
  <w:style w:type="character" w:styleId="PageNumber">
    <w:name w:val="page number"/>
    <w:basedOn w:val="DefaultParagraphFont"/>
    <w:uiPriority w:val="99"/>
    <w:semiHidden/>
    <w:unhideWhenUsed/>
    <w:rsid w:val="00BB64D2"/>
  </w:style>
  <w:style w:type="character" w:styleId="Hyperlink">
    <w:name w:val="Hyperlink"/>
    <w:basedOn w:val="DefaultParagraphFont"/>
    <w:uiPriority w:val="99"/>
    <w:unhideWhenUsed/>
    <w:rsid w:val="00C2720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461</TotalTime>
  <Pages>5</Pages>
  <Words>1077</Words>
  <Characters>6098</Characters>
  <Application>Microsoft Macintosh Word</Application>
  <DocSecurity>0</DocSecurity>
  <Lines>129</Lines>
  <Paragraphs>9</Paragraphs>
  <ScaleCrop>false</ScaleCrop>
  <Company/>
  <LinksUpToDate>false</LinksUpToDate>
  <CharactersWithSpaces>7166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Lee</dc:creator>
  <cp:keywords/>
  <dc:description/>
  <cp:lastModifiedBy>Jean Lee</cp:lastModifiedBy>
  <cp:revision>41</cp:revision>
  <dcterms:created xsi:type="dcterms:W3CDTF">2012-04-01T21:06:00Z</dcterms:created>
  <dcterms:modified xsi:type="dcterms:W3CDTF">2012-04-02T20:38:00Z</dcterms:modified>
</cp:coreProperties>
</file>